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DA" w:rsidRDefault="00A540DA" w:rsidP="00CC1B3E">
      <w:pPr>
        <w:tabs>
          <w:tab w:val="left" w:pos="8080"/>
        </w:tabs>
        <w:jc w:val="center"/>
        <w:rPr>
          <w:rFonts w:ascii="Comic Sans MS" w:hAnsi="Comic Sans MS" w:cs="Arial"/>
          <w:b/>
          <w:noProof/>
          <w:color w:val="00B0F0"/>
          <w:sz w:val="28"/>
          <w:szCs w:val="28"/>
        </w:rPr>
      </w:pPr>
      <w:r>
        <w:rPr>
          <w:noProof/>
        </w:rPr>
        <w:drawing>
          <wp:inline distT="0" distB="0" distL="0" distR="0">
            <wp:extent cx="6124575" cy="1019175"/>
            <wp:effectExtent l="0" t="0" r="9525" b="9525"/>
            <wp:docPr id="1" name="Рисунок 1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C2" w:rsidRPr="0093651D" w:rsidRDefault="001760C2" w:rsidP="00CC1B3E">
      <w:pPr>
        <w:tabs>
          <w:tab w:val="left" w:pos="8080"/>
        </w:tabs>
        <w:jc w:val="center"/>
        <w:rPr>
          <w:rFonts w:ascii="Comic Sans MS" w:hAnsi="Comic Sans MS" w:cs="Arial"/>
          <w:b/>
          <w:noProof/>
          <w:color w:val="00B0F0"/>
          <w:sz w:val="28"/>
          <w:szCs w:val="28"/>
        </w:rPr>
      </w:pPr>
      <w:r>
        <w:rPr>
          <w:rFonts w:ascii="Comic Sans MS" w:hAnsi="Comic Sans MS" w:cs="Arial"/>
          <w:b/>
          <w:noProof/>
          <w:color w:val="00B0F0"/>
          <w:sz w:val="28"/>
          <w:szCs w:val="28"/>
        </w:rPr>
        <w:t>ЧЕШСКОЕ ТРИО</w:t>
      </w:r>
    </w:p>
    <w:p w:rsidR="001760C2" w:rsidRPr="00CC1B3E" w:rsidRDefault="001760C2" w:rsidP="00CC1B3E">
      <w:pPr>
        <w:tabs>
          <w:tab w:val="left" w:pos="8080"/>
        </w:tabs>
        <w:jc w:val="center"/>
        <w:rPr>
          <w:rFonts w:ascii="Comic Sans MS" w:hAnsi="Comic Sans MS"/>
          <w:b/>
          <w:color w:val="0099FF"/>
        </w:rPr>
      </w:pPr>
      <w:r w:rsidRPr="00CC1B3E">
        <w:rPr>
          <w:rFonts w:ascii="Comic Sans MS" w:hAnsi="Comic Sans MS" w:cs="Arial"/>
          <w:b/>
          <w:noProof/>
          <w:color w:val="0070C0"/>
        </w:rPr>
        <w:t>КУТНА ГОРА – ПРАГА – замок КОНОПИШТЕ*</w:t>
      </w:r>
    </w:p>
    <w:p w:rsidR="001760C2" w:rsidRPr="00504A8C" w:rsidRDefault="001760C2" w:rsidP="001760C2">
      <w:pPr>
        <w:tabs>
          <w:tab w:val="left" w:pos="8080"/>
        </w:tabs>
        <w:rPr>
          <w:rFonts w:ascii="Arial" w:hAnsi="Arial"/>
          <w:b/>
          <w:i/>
          <w:color w:val="002060"/>
          <w:sz w:val="20"/>
          <w:szCs w:val="20"/>
        </w:rPr>
      </w:pPr>
      <w:r w:rsidRPr="00504A8C">
        <w:rPr>
          <w:rFonts w:ascii="Arial" w:hAnsi="Arial"/>
          <w:b/>
          <w:i/>
          <w:color w:val="002060"/>
          <w:sz w:val="20"/>
          <w:szCs w:val="20"/>
        </w:rPr>
        <w:t xml:space="preserve">3 экскурсии в стоимости!                                                  Экскурсионный тур </w:t>
      </w:r>
      <w:r>
        <w:rPr>
          <w:rFonts w:ascii="Arial" w:hAnsi="Arial"/>
          <w:b/>
          <w:i/>
          <w:color w:val="002060"/>
          <w:sz w:val="20"/>
          <w:szCs w:val="20"/>
        </w:rPr>
        <w:t>5</w:t>
      </w:r>
      <w:r w:rsidRPr="00504A8C">
        <w:rPr>
          <w:rFonts w:ascii="Arial" w:hAnsi="Arial"/>
          <w:b/>
          <w:i/>
          <w:color w:val="002060"/>
          <w:sz w:val="20"/>
          <w:szCs w:val="20"/>
        </w:rPr>
        <w:t xml:space="preserve"> дней (1 ночной переезд)</w:t>
      </w:r>
    </w:p>
    <w:p w:rsidR="001760C2" w:rsidRPr="00D279B3" w:rsidRDefault="00CC1B3E" w:rsidP="00CC1B3E">
      <w:pPr>
        <w:tabs>
          <w:tab w:val="left" w:pos="8080"/>
        </w:tabs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                 06</w:t>
      </w:r>
      <w:r w:rsidR="00D279B3">
        <w:rPr>
          <w:rFonts w:ascii="Arial" w:hAnsi="Arial" w:cs="Arial"/>
          <w:b/>
          <w:i/>
          <w:color w:val="FF0000"/>
          <w:sz w:val="22"/>
          <w:szCs w:val="22"/>
        </w:rPr>
        <w:t>.1</w:t>
      </w:r>
      <w:r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D279B3">
        <w:rPr>
          <w:rFonts w:ascii="Arial" w:hAnsi="Arial" w:cs="Arial"/>
          <w:b/>
          <w:i/>
          <w:color w:val="FF0000"/>
          <w:sz w:val="22"/>
          <w:szCs w:val="22"/>
        </w:rPr>
        <w:t xml:space="preserve">.19- </w:t>
      </w:r>
      <w:r>
        <w:rPr>
          <w:rFonts w:ascii="Arial" w:hAnsi="Arial" w:cs="Arial"/>
          <w:b/>
          <w:i/>
          <w:color w:val="FF0000"/>
          <w:sz w:val="22"/>
          <w:szCs w:val="22"/>
        </w:rPr>
        <w:t>10</w:t>
      </w:r>
      <w:r w:rsidR="00D279B3">
        <w:rPr>
          <w:rFonts w:ascii="Arial" w:hAnsi="Arial" w:cs="Arial"/>
          <w:b/>
          <w:i/>
          <w:color w:val="FF0000"/>
          <w:sz w:val="22"/>
          <w:szCs w:val="22"/>
        </w:rPr>
        <w:t>.1</w:t>
      </w:r>
      <w:r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D279B3">
        <w:rPr>
          <w:rFonts w:ascii="Arial" w:hAnsi="Arial" w:cs="Arial"/>
          <w:b/>
          <w:i/>
          <w:color w:val="FF0000"/>
          <w:sz w:val="22"/>
          <w:szCs w:val="22"/>
        </w:rPr>
        <w:t xml:space="preserve">.19     </w:t>
      </w:r>
      <w:r w:rsidR="00D279B3" w:rsidRPr="00D279B3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1760C2" w:rsidRPr="00C614A8" w:rsidRDefault="001760C2" w:rsidP="001760C2">
      <w:pPr>
        <w:tabs>
          <w:tab w:val="left" w:pos="142"/>
        </w:tabs>
        <w:ind w:right="-90"/>
        <w:rPr>
          <w:rFonts w:ascii="Arial" w:hAnsi="Arial" w:cs="Arial"/>
          <w:i/>
          <w:sz w:val="18"/>
          <w:szCs w:val="18"/>
        </w:rPr>
      </w:pPr>
      <w:r w:rsidRPr="00EB61D9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proofErr w:type="gramStart"/>
      <w:r w:rsidRPr="00C614A8">
        <w:rPr>
          <w:rFonts w:ascii="Arial" w:hAnsi="Arial" w:cs="Arial"/>
          <w:b/>
          <w:i/>
          <w:color w:val="000000"/>
          <w:sz w:val="18"/>
          <w:szCs w:val="18"/>
          <w:u w:val="single"/>
        </w:rPr>
        <w:t>Польша</w:t>
      </w:r>
      <w:r w:rsidRPr="00C614A8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Pr="00C614A8">
        <w:rPr>
          <w:rFonts w:ascii="Arial" w:hAnsi="Arial" w:cs="Arial"/>
          <w:b/>
          <w:i/>
          <w:sz w:val="18"/>
          <w:szCs w:val="18"/>
        </w:rPr>
        <w:t xml:space="preserve">  </w:t>
      </w:r>
      <w:r w:rsidRPr="00C614A8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Pr="00C614A8">
        <w:rPr>
          <w:rFonts w:ascii="Arial" w:hAnsi="Arial" w:cs="Arial"/>
          <w:i/>
          <w:sz w:val="18"/>
          <w:szCs w:val="18"/>
        </w:rPr>
        <w:t xml:space="preserve">Размещение в 1-но,  2-х и 3-х  местных номерах с душем, туалетом, телефоном, </w:t>
      </w:r>
      <w:r>
        <w:rPr>
          <w:rFonts w:ascii="Arial" w:hAnsi="Arial" w:cs="Arial"/>
          <w:i/>
          <w:sz w:val="18"/>
          <w:szCs w:val="18"/>
          <w:lang w:val="en-US"/>
        </w:rPr>
        <w:t>TV</w:t>
      </w:r>
      <w:r w:rsidRPr="00C614A8">
        <w:rPr>
          <w:rFonts w:ascii="Arial" w:hAnsi="Arial" w:cs="Arial"/>
          <w:i/>
          <w:sz w:val="18"/>
          <w:szCs w:val="18"/>
        </w:rPr>
        <w:t xml:space="preserve"> </w:t>
      </w:r>
    </w:p>
    <w:p w:rsidR="001760C2" w:rsidRPr="00BC58D6" w:rsidRDefault="001760C2" w:rsidP="001760C2">
      <w:pPr>
        <w:tabs>
          <w:tab w:val="left" w:pos="142"/>
        </w:tabs>
        <w:rPr>
          <w:rFonts w:ascii="Arial" w:hAnsi="Arial"/>
          <w:i/>
          <w:sz w:val="18"/>
          <w:szCs w:val="18"/>
        </w:rPr>
      </w:pPr>
      <w:r w:rsidRPr="00C614A8">
        <w:rPr>
          <w:rFonts w:ascii="Arial" w:hAnsi="Arial" w:cs="Arial"/>
          <w:b/>
          <w:i/>
          <w:sz w:val="18"/>
          <w:szCs w:val="18"/>
          <w:u w:val="single"/>
        </w:rPr>
        <w:t>Чехия (Прага)</w:t>
      </w:r>
      <w:proofErr w:type="gramStart"/>
      <w:r w:rsidRPr="00C614A8">
        <w:rPr>
          <w:rFonts w:ascii="Arial" w:hAnsi="Arial" w:cs="Arial"/>
          <w:b/>
          <w:i/>
          <w:sz w:val="18"/>
          <w:szCs w:val="18"/>
          <w:u w:val="single"/>
        </w:rPr>
        <w:t>: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i/>
          <w:sz w:val="18"/>
          <w:szCs w:val="18"/>
        </w:rPr>
        <w:t>.</w:t>
      </w:r>
      <w:proofErr w:type="gramEnd"/>
      <w:r w:rsidRPr="007A1A90">
        <w:rPr>
          <w:rFonts w:ascii="Arial" w:hAnsi="Arial"/>
          <w:i/>
          <w:sz w:val="18"/>
          <w:szCs w:val="18"/>
        </w:rPr>
        <w:t xml:space="preserve"> </w:t>
      </w:r>
      <w:r w:rsidRPr="007A1A90">
        <w:rPr>
          <w:rFonts w:ascii="Arial" w:hAnsi="Arial"/>
          <w:b/>
          <w:i/>
          <w:sz w:val="18"/>
          <w:szCs w:val="18"/>
        </w:rPr>
        <w:t>Отель «</w:t>
      </w:r>
      <w:proofErr w:type="gramStart"/>
      <w:r w:rsidRPr="007A1A90">
        <w:rPr>
          <w:rFonts w:ascii="Arial" w:hAnsi="Arial"/>
          <w:b/>
          <w:i/>
          <w:sz w:val="18"/>
          <w:szCs w:val="18"/>
        </w:rPr>
        <w:t>ILF»  3</w:t>
      </w:r>
      <w:proofErr w:type="gramEnd"/>
      <w:r w:rsidRPr="007A1A90">
        <w:rPr>
          <w:rFonts w:ascii="Arial" w:hAnsi="Arial"/>
          <w:b/>
          <w:i/>
          <w:sz w:val="18"/>
          <w:szCs w:val="18"/>
        </w:rPr>
        <w:t>*</w:t>
      </w:r>
      <w:r w:rsidRPr="00BC58D6">
        <w:rPr>
          <w:rFonts w:ascii="Arial" w:hAnsi="Arial"/>
          <w:i/>
          <w:sz w:val="18"/>
          <w:szCs w:val="18"/>
        </w:rPr>
        <w:t xml:space="preserve"> (www.hotel-Ilf.cz)  расположен в </w:t>
      </w:r>
      <w:smartTag w:uri="urn:schemas-microsoft-com:office:smarttags" w:element="metricconverter">
        <w:smartTagPr>
          <w:attr w:name="ProductID" w:val="100 м"/>
        </w:smartTagPr>
        <w:r w:rsidRPr="00BC58D6">
          <w:rPr>
            <w:rFonts w:ascii="Arial" w:hAnsi="Arial"/>
            <w:i/>
            <w:sz w:val="18"/>
            <w:szCs w:val="18"/>
          </w:rPr>
          <w:t>100 м</w:t>
        </w:r>
      </w:smartTag>
      <w:r w:rsidRPr="00BC58D6">
        <w:rPr>
          <w:rFonts w:ascii="Arial" w:hAnsi="Arial"/>
          <w:i/>
          <w:sz w:val="18"/>
          <w:szCs w:val="18"/>
        </w:rPr>
        <w:t xml:space="preserve"> от  станции метро “</w:t>
      </w:r>
      <w:proofErr w:type="spellStart"/>
      <w:r w:rsidRPr="00BC58D6">
        <w:rPr>
          <w:rFonts w:ascii="Arial" w:hAnsi="Arial"/>
          <w:i/>
          <w:sz w:val="18"/>
          <w:szCs w:val="18"/>
        </w:rPr>
        <w:t>Budejovicka</w:t>
      </w:r>
      <w:proofErr w:type="spellEnd"/>
      <w:r w:rsidRPr="00BC58D6">
        <w:rPr>
          <w:rFonts w:ascii="Arial" w:hAnsi="Arial"/>
          <w:i/>
          <w:sz w:val="18"/>
          <w:szCs w:val="18"/>
        </w:rPr>
        <w:t>”  (линия С, 5 остановок от центра).  Размещение в 1-</w:t>
      </w:r>
      <w:proofErr w:type="gramStart"/>
      <w:r w:rsidRPr="00BC58D6">
        <w:rPr>
          <w:rFonts w:ascii="Arial" w:hAnsi="Arial"/>
          <w:i/>
          <w:sz w:val="18"/>
          <w:szCs w:val="18"/>
        </w:rPr>
        <w:t>но,  2</w:t>
      </w:r>
      <w:proofErr w:type="gramEnd"/>
      <w:r w:rsidRPr="00BC58D6">
        <w:rPr>
          <w:rFonts w:ascii="Arial" w:hAnsi="Arial"/>
          <w:i/>
          <w:sz w:val="18"/>
          <w:szCs w:val="18"/>
        </w:rPr>
        <w:t xml:space="preserve">-х и 3-х  местных номерах с душем, туалетом, телефоном,  телевизором (российский канал). Имеется ресторан, бар. </w:t>
      </w:r>
      <w:proofErr w:type="gramStart"/>
      <w:r w:rsidRPr="00BC58D6">
        <w:rPr>
          <w:rFonts w:ascii="Arial" w:hAnsi="Arial"/>
          <w:i/>
          <w:sz w:val="18"/>
          <w:szCs w:val="18"/>
        </w:rPr>
        <w:t>Напротив</w:t>
      </w:r>
      <w:proofErr w:type="gramEnd"/>
      <w:r w:rsidRPr="00BC58D6">
        <w:rPr>
          <w:rFonts w:ascii="Arial" w:hAnsi="Arial"/>
          <w:i/>
          <w:sz w:val="18"/>
          <w:szCs w:val="18"/>
        </w:rPr>
        <w:t xml:space="preserve"> отеля находится торговый центр, магазины «BILLA», «LIDL» и другие. Недалеко от отеля находится большой торговый центр «ARCADY PANKRAC».</w:t>
      </w:r>
    </w:p>
    <w:p w:rsidR="001760C2" w:rsidRPr="00C614A8" w:rsidRDefault="001760C2" w:rsidP="001760C2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9620"/>
      </w:tblGrid>
      <w:tr w:rsidR="001760C2" w:rsidRPr="00F67A5F" w:rsidTr="00B35E99">
        <w:tc>
          <w:tcPr>
            <w:tcW w:w="870" w:type="dxa"/>
            <w:shd w:val="clear" w:color="auto" w:fill="auto"/>
            <w:vAlign w:val="center"/>
          </w:tcPr>
          <w:p w:rsidR="001760C2" w:rsidRPr="00A112CA" w:rsidRDefault="001760C2" w:rsidP="00B35E99">
            <w:pPr>
              <w:tabs>
                <w:tab w:val="left" w:pos="1440"/>
                <w:tab w:val="left" w:pos="8080"/>
              </w:tabs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112CA">
              <w:rPr>
                <w:rFonts w:ascii="Arial" w:hAnsi="Arial"/>
                <w:b/>
                <w:sz w:val="18"/>
                <w:szCs w:val="18"/>
              </w:rPr>
              <w:t>1 день</w:t>
            </w:r>
          </w:p>
        </w:tc>
        <w:tc>
          <w:tcPr>
            <w:tcW w:w="9620" w:type="dxa"/>
            <w:shd w:val="clear" w:color="auto" w:fill="auto"/>
          </w:tcPr>
          <w:p w:rsidR="001760C2" w:rsidRPr="00364520" w:rsidRDefault="001760C2" w:rsidP="00B35E9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36452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6452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Отправление автобуса </w:t>
            </w:r>
            <w:r>
              <w:rPr>
                <w:rFonts w:ascii="Arial" w:hAnsi="Arial" w:cs="Arial"/>
                <w:sz w:val="18"/>
                <w:szCs w:val="18"/>
              </w:rPr>
              <w:t xml:space="preserve">из Минска (ст.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Дружная) 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или</w:t>
            </w:r>
            <w:proofErr w:type="gramEnd"/>
            <w:r w:rsidRPr="00364520">
              <w:rPr>
                <w:rFonts w:ascii="Arial" w:hAnsi="Arial" w:cs="Arial"/>
                <w:sz w:val="18"/>
                <w:szCs w:val="18"/>
              </w:rPr>
              <w:t xml:space="preserve"> из Бреста (Приграничный сервис). Транзит по </w:t>
            </w:r>
            <w:proofErr w:type="gramStart"/>
            <w:r w:rsidRPr="00364520">
              <w:rPr>
                <w:rFonts w:ascii="Arial" w:hAnsi="Arial" w:cs="Arial"/>
                <w:sz w:val="18"/>
                <w:szCs w:val="18"/>
              </w:rPr>
              <w:t>территории  РП</w:t>
            </w:r>
            <w:proofErr w:type="gramEnd"/>
            <w:r w:rsidRPr="00364520">
              <w:rPr>
                <w:rFonts w:ascii="Arial" w:hAnsi="Arial" w:cs="Arial"/>
                <w:sz w:val="18"/>
                <w:szCs w:val="18"/>
              </w:rPr>
              <w:t xml:space="preserve"> с остановками.</w:t>
            </w:r>
            <w:r>
              <w:rPr>
                <w:rFonts w:ascii="Arial" w:hAnsi="Arial" w:cs="Arial"/>
                <w:sz w:val="18"/>
                <w:szCs w:val="18"/>
              </w:rPr>
              <w:t xml:space="preserve"> Вечером прибытие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г.Кудова-Здруй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(Польша).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Ночлег</w:t>
            </w:r>
          </w:p>
        </w:tc>
      </w:tr>
      <w:tr w:rsidR="001760C2" w:rsidRPr="00F67A5F" w:rsidTr="00B35E99">
        <w:tc>
          <w:tcPr>
            <w:tcW w:w="870" w:type="dxa"/>
            <w:shd w:val="clear" w:color="auto" w:fill="auto"/>
            <w:vAlign w:val="center"/>
          </w:tcPr>
          <w:p w:rsidR="001760C2" w:rsidRPr="00A112CA" w:rsidRDefault="001760C2" w:rsidP="00B35E99">
            <w:pPr>
              <w:tabs>
                <w:tab w:val="left" w:pos="8080"/>
              </w:tabs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112CA">
              <w:rPr>
                <w:rFonts w:ascii="Arial" w:hAnsi="Arial"/>
                <w:b/>
                <w:sz w:val="18"/>
                <w:szCs w:val="18"/>
              </w:rPr>
              <w:t>2 день</w:t>
            </w:r>
          </w:p>
        </w:tc>
        <w:tc>
          <w:tcPr>
            <w:tcW w:w="9620" w:type="dxa"/>
            <w:shd w:val="clear" w:color="auto" w:fill="auto"/>
            <w:vAlign w:val="center"/>
          </w:tcPr>
          <w:p w:rsidR="001760C2" w:rsidRDefault="001760C2" w:rsidP="00B35E99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364520">
              <w:rPr>
                <w:rFonts w:ascii="Arial" w:hAnsi="Arial" w:cs="Arial"/>
                <w:sz w:val="18"/>
                <w:szCs w:val="18"/>
              </w:rPr>
              <w:t xml:space="preserve">Завтрак. Отправление автобуса в </w:t>
            </w:r>
            <w:r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Кутна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Гора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Чехия, 75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«серебряная» легенда Чехии, внесенная в список мирового культурного наследия ЮНЕСКО.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Кутна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Гора – одно из первых мест «серебряной» лихорадки в Европе и один из богатейших городов в прошлом. По прибытии – пешеходная экскурсия по городу. Отправление автобуса в Прагу. По прибытии – размещение в отеле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ILF</w:t>
            </w:r>
            <w:r w:rsidRPr="00492F5B">
              <w:rPr>
                <w:rFonts w:ascii="Arial" w:hAnsi="Arial" w:cs="Arial"/>
                <w:sz w:val="18"/>
                <w:szCs w:val="18"/>
              </w:rPr>
              <w:t xml:space="preserve"> 3*.  Отправление автобуса в це</w:t>
            </w:r>
            <w:r>
              <w:rPr>
                <w:rFonts w:ascii="Arial" w:hAnsi="Arial" w:cs="Arial"/>
                <w:sz w:val="18"/>
                <w:szCs w:val="18"/>
              </w:rPr>
              <w:t xml:space="preserve">нтр Праги. </w:t>
            </w:r>
            <w:r w:rsidRPr="00364520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П</w:t>
            </w:r>
            <w:r w:rsidRPr="00364520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 xml:space="preserve">ешеходная </w:t>
            </w:r>
            <w:r w:rsidRPr="00364520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экскурсия по Старому Городу</w:t>
            </w:r>
            <w:r w:rsidRPr="0036452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: Пороховая башня, </w:t>
            </w:r>
            <w:proofErr w:type="spellStart"/>
            <w:r w:rsidRPr="0036452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Староместская</w:t>
            </w:r>
            <w:proofErr w:type="spellEnd"/>
            <w:r w:rsidRPr="0036452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площадь с курантами, Карлов университет, Карлов мост, </w:t>
            </w:r>
            <w:proofErr w:type="spellStart"/>
            <w:r w:rsidRPr="0036452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Вацлавская</w:t>
            </w:r>
            <w:proofErr w:type="spellEnd"/>
            <w:r w:rsidRPr="0036452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площадь и др.</w:t>
            </w:r>
          </w:p>
          <w:p w:rsidR="001760C2" w:rsidRPr="00364520" w:rsidRDefault="001760C2" w:rsidP="00B35E99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Свободное время. </w:t>
            </w:r>
            <w:r w:rsidRPr="0036452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1760C2" w:rsidRPr="00364520" w:rsidRDefault="001760C2" w:rsidP="00B35E99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520">
              <w:rPr>
                <w:rFonts w:ascii="Arial" w:hAnsi="Arial" w:cs="Arial"/>
                <w:b/>
                <w:sz w:val="18"/>
                <w:szCs w:val="18"/>
              </w:rPr>
              <w:t xml:space="preserve">Вечером экскурсия – </w:t>
            </w:r>
            <w:proofErr w:type="gramStart"/>
            <w:r w:rsidRPr="00364520">
              <w:rPr>
                <w:rFonts w:ascii="Arial" w:hAnsi="Arial" w:cs="Arial"/>
                <w:b/>
                <w:sz w:val="18"/>
                <w:szCs w:val="18"/>
              </w:rPr>
              <w:t>анимация  «</w:t>
            </w:r>
            <w:proofErr w:type="gramEnd"/>
            <w:r w:rsidRPr="00364520">
              <w:rPr>
                <w:rFonts w:ascii="Arial" w:hAnsi="Arial" w:cs="Arial"/>
                <w:b/>
                <w:sz w:val="18"/>
                <w:szCs w:val="18"/>
              </w:rPr>
              <w:t>Мистическая Прага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364520">
              <w:rPr>
                <w:rFonts w:ascii="Arial" w:hAnsi="Arial" w:cs="Arial"/>
                <w:b/>
                <w:sz w:val="18"/>
                <w:szCs w:val="18"/>
              </w:rPr>
              <w:t>(доплата 10</w:t>
            </w:r>
            <w:r w:rsidRPr="00364520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€)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… «Мистическая Прага» познакомит вас с множеством легенд, преданий, поверий и загадочных историй, случившихся в Праге за время  её долгой истории. Это замечательная возможность взглянуть на историю этого города с совершенно другой стороны, увидеть не только вещественные памятники архитектуры города, но подробно познакомиться с духом средневекового города, узнать, чем жил средневековый человек, как он мыслил и почему Прага выглядит сегодня именно так, а не иначе. </w:t>
            </w:r>
            <w:r>
              <w:rPr>
                <w:rFonts w:ascii="Arial" w:hAnsi="Arial" w:cs="Arial"/>
                <w:sz w:val="18"/>
                <w:szCs w:val="18"/>
              </w:rPr>
              <w:t xml:space="preserve"> Самостоятельное возвращение в отель. Ночлег.</w:t>
            </w:r>
          </w:p>
        </w:tc>
      </w:tr>
      <w:tr w:rsidR="001760C2" w:rsidRPr="00F67A5F" w:rsidTr="00B35E99">
        <w:tc>
          <w:tcPr>
            <w:tcW w:w="870" w:type="dxa"/>
            <w:shd w:val="clear" w:color="auto" w:fill="auto"/>
            <w:vAlign w:val="center"/>
          </w:tcPr>
          <w:p w:rsidR="001760C2" w:rsidRPr="00A112CA" w:rsidRDefault="001760C2" w:rsidP="00B35E99">
            <w:pPr>
              <w:tabs>
                <w:tab w:val="left" w:pos="8080"/>
              </w:tabs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112CA">
              <w:rPr>
                <w:rFonts w:ascii="Arial" w:hAnsi="Arial"/>
                <w:b/>
                <w:sz w:val="18"/>
                <w:szCs w:val="18"/>
              </w:rPr>
              <w:t>3 день</w:t>
            </w:r>
          </w:p>
        </w:tc>
        <w:tc>
          <w:tcPr>
            <w:tcW w:w="9620" w:type="dxa"/>
            <w:shd w:val="clear" w:color="auto" w:fill="auto"/>
          </w:tcPr>
          <w:p w:rsidR="001760C2" w:rsidRPr="00364520" w:rsidRDefault="001760C2" w:rsidP="00B35E99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36452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Завтрак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. Свободный день в Праге.</w:t>
            </w:r>
            <w:r w:rsidRPr="0036452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1760C2" w:rsidRPr="00364520" w:rsidRDefault="001760C2" w:rsidP="00B35E99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520">
              <w:rPr>
                <w:rFonts w:ascii="Arial" w:hAnsi="Arial" w:cs="Arial"/>
                <w:sz w:val="18"/>
                <w:szCs w:val="18"/>
              </w:rPr>
              <w:t xml:space="preserve"> Для желающих (за доплату 15</w:t>
            </w:r>
            <w:proofErr w:type="gramStart"/>
            <w:r w:rsidRPr="00364520">
              <w:rPr>
                <w:rFonts w:ascii="Arial" w:hAnsi="Arial" w:cs="Arial"/>
                <w:sz w:val="18"/>
                <w:szCs w:val="18"/>
              </w:rPr>
              <w:t xml:space="preserve">€)  </w:t>
            </w:r>
            <w:r w:rsidRPr="00364520">
              <w:rPr>
                <w:rFonts w:ascii="Arial" w:hAnsi="Arial" w:cs="Arial"/>
                <w:b/>
                <w:sz w:val="18"/>
                <w:szCs w:val="18"/>
              </w:rPr>
              <w:t>поездка</w:t>
            </w:r>
            <w:proofErr w:type="gramEnd"/>
            <w:r w:rsidRPr="00364520">
              <w:rPr>
                <w:rFonts w:ascii="Arial" w:hAnsi="Arial" w:cs="Arial"/>
                <w:b/>
                <w:sz w:val="18"/>
                <w:szCs w:val="18"/>
              </w:rPr>
              <w:t xml:space="preserve"> в замок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Конопиште</w:t>
            </w:r>
            <w:proofErr w:type="spellEnd"/>
            <w:r w:rsidRPr="00364520">
              <w:rPr>
                <w:rFonts w:ascii="Arial" w:hAnsi="Arial" w:cs="Arial"/>
                <w:sz w:val="18"/>
                <w:szCs w:val="18"/>
              </w:rPr>
              <w:t xml:space="preserve"> (50 км от Праги)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60C2" w:rsidRDefault="001760C2" w:rsidP="00B35E99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20">
              <w:rPr>
                <w:rFonts w:ascii="Arial" w:hAnsi="Arial" w:cs="Arial"/>
                <w:sz w:val="18"/>
                <w:szCs w:val="18"/>
              </w:rPr>
              <w:t xml:space="preserve">По </w:t>
            </w:r>
            <w:proofErr w:type="gramStart"/>
            <w:r w:rsidRPr="00364520">
              <w:rPr>
                <w:rFonts w:ascii="Arial" w:hAnsi="Arial" w:cs="Arial"/>
                <w:sz w:val="18"/>
                <w:szCs w:val="18"/>
              </w:rPr>
              <w:t xml:space="preserve">прибытии,  </w:t>
            </w:r>
            <w:r w:rsidRPr="001A48C1">
              <w:rPr>
                <w:rFonts w:ascii="Arial" w:hAnsi="Arial" w:cs="Arial"/>
                <w:b/>
                <w:sz w:val="18"/>
                <w:szCs w:val="18"/>
              </w:rPr>
              <w:t>экскурсия</w:t>
            </w:r>
            <w:proofErr w:type="gramEnd"/>
            <w:r w:rsidRPr="001A48C1">
              <w:rPr>
                <w:rFonts w:ascii="Arial" w:hAnsi="Arial" w:cs="Arial"/>
                <w:b/>
                <w:sz w:val="18"/>
                <w:szCs w:val="18"/>
              </w:rPr>
              <w:t xml:space="preserve"> по замку </w:t>
            </w:r>
            <w:proofErr w:type="spellStart"/>
            <w:r w:rsidRPr="001A48C1">
              <w:rPr>
                <w:rFonts w:ascii="Arial" w:hAnsi="Arial" w:cs="Arial"/>
                <w:b/>
                <w:sz w:val="18"/>
                <w:szCs w:val="18"/>
              </w:rPr>
              <w:t>Конопиште</w:t>
            </w:r>
            <w:proofErr w:type="spellEnd"/>
            <w:r w:rsidRPr="003645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48C1">
              <w:rPr>
                <w:rFonts w:ascii="Arial" w:hAnsi="Arial" w:cs="Arial"/>
                <w:sz w:val="18"/>
                <w:szCs w:val="18"/>
              </w:rPr>
              <w:t>– одному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48C1"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t xml:space="preserve"> самых красивейших замков Чехии, который 27 лет был резиденцией наследника Австрийского престола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эрцгерцега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Франца Фердинанда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вх.билет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8-10</w:t>
            </w:r>
            <w:r w:rsidRPr="001A48C1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).  </w:t>
            </w:r>
          </w:p>
          <w:p w:rsidR="001760C2" w:rsidRPr="00364520" w:rsidRDefault="001760C2" w:rsidP="00B35E99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После экскурсии свободное время (1,5 – 2 часа). Желающие могут осмотреть большой прилегающий к замку парк с Розовым садом,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оранжиреей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др.интересными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местами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 Рядом с замком находится музей мотоциклов «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», 2 ресторана, один из которых «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STARA</w:t>
            </w:r>
            <w:r w:rsidRPr="00F574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MYSLIVNA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», 2 кафе, где можно отведать блюда чешской кухни и попробовать чешского пива.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8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60C2" w:rsidRPr="004D4E0A" w:rsidRDefault="001760C2" w:rsidP="00B35E99">
            <w:pPr>
              <w:tabs>
                <w:tab w:val="left" w:pos="102"/>
              </w:tabs>
              <w:ind w:right="-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520">
              <w:rPr>
                <w:rFonts w:ascii="Arial" w:hAnsi="Arial" w:cs="Arial"/>
                <w:sz w:val="18"/>
                <w:szCs w:val="18"/>
              </w:rPr>
              <w:t>Ориентировочно в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6452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364520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6452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>
              <w:rPr>
                <w:rFonts w:ascii="Arial" w:hAnsi="Arial" w:cs="Arial"/>
                <w:sz w:val="18"/>
                <w:szCs w:val="18"/>
              </w:rPr>
              <w:t>прибытие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автобуса в </w:t>
            </w:r>
            <w:r>
              <w:rPr>
                <w:rFonts w:ascii="Arial" w:hAnsi="Arial" w:cs="Arial"/>
                <w:sz w:val="18"/>
                <w:szCs w:val="18"/>
              </w:rPr>
              <w:t>центр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Праг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364520">
              <w:rPr>
                <w:rFonts w:ascii="Arial" w:hAnsi="Arial" w:cs="Arial"/>
                <w:sz w:val="18"/>
                <w:szCs w:val="18"/>
              </w:rPr>
              <w:t>. Свободное время</w:t>
            </w:r>
            <w:r>
              <w:rPr>
                <w:rFonts w:ascii="Arial" w:hAnsi="Arial" w:cs="Arial"/>
                <w:sz w:val="18"/>
                <w:szCs w:val="18"/>
              </w:rPr>
              <w:t>. Ночлег.</w:t>
            </w:r>
          </w:p>
        </w:tc>
      </w:tr>
      <w:tr w:rsidR="001760C2" w:rsidRPr="00F67A5F" w:rsidTr="00B35E99">
        <w:tc>
          <w:tcPr>
            <w:tcW w:w="870" w:type="dxa"/>
            <w:shd w:val="clear" w:color="auto" w:fill="auto"/>
            <w:vAlign w:val="center"/>
          </w:tcPr>
          <w:p w:rsidR="001760C2" w:rsidRPr="00A112CA" w:rsidRDefault="001760C2" w:rsidP="00B35E99">
            <w:pPr>
              <w:tabs>
                <w:tab w:val="left" w:pos="8080"/>
              </w:tabs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 день</w:t>
            </w:r>
          </w:p>
        </w:tc>
        <w:tc>
          <w:tcPr>
            <w:tcW w:w="9620" w:type="dxa"/>
            <w:shd w:val="clear" w:color="auto" w:fill="auto"/>
            <w:vAlign w:val="center"/>
          </w:tcPr>
          <w:p w:rsidR="001760C2" w:rsidRPr="00364520" w:rsidRDefault="001760C2" w:rsidP="00B35E99">
            <w:pPr>
              <w:ind w:right="-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20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Завтрак. Выселение из отеля. </w:t>
            </w:r>
          </w:p>
          <w:p w:rsidR="001760C2" w:rsidRPr="00364520" w:rsidRDefault="001760C2" w:rsidP="00B35E99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4520">
              <w:rPr>
                <w:rFonts w:ascii="Arial" w:hAnsi="Arial" w:cs="Arial"/>
                <w:b/>
                <w:sz w:val="18"/>
                <w:szCs w:val="18"/>
              </w:rPr>
              <w:t>Экскурсия по Праге (Верхний город)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364520">
              <w:rPr>
                <w:rFonts w:ascii="Arial" w:hAnsi="Arial" w:cs="Arial"/>
                <w:sz w:val="18"/>
                <w:szCs w:val="18"/>
              </w:rPr>
              <w:t>Страговский</w:t>
            </w:r>
            <w:proofErr w:type="spellEnd"/>
            <w:r w:rsidRPr="00364520">
              <w:rPr>
                <w:rFonts w:ascii="Arial" w:hAnsi="Arial" w:cs="Arial"/>
                <w:sz w:val="18"/>
                <w:szCs w:val="18"/>
              </w:rPr>
              <w:t xml:space="preserve"> монастырь, </w:t>
            </w:r>
            <w:proofErr w:type="spellStart"/>
            <w:r w:rsidRPr="00364520">
              <w:rPr>
                <w:rFonts w:ascii="Arial" w:hAnsi="Arial" w:cs="Arial"/>
                <w:sz w:val="18"/>
                <w:szCs w:val="18"/>
              </w:rPr>
              <w:t>Градчаны</w:t>
            </w:r>
            <w:proofErr w:type="spellEnd"/>
            <w:r w:rsidRPr="0036452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4520">
              <w:rPr>
                <w:rFonts w:ascii="Arial" w:hAnsi="Arial" w:cs="Arial"/>
                <w:sz w:val="18"/>
                <w:szCs w:val="18"/>
              </w:rPr>
              <w:t>Лоретанская</w:t>
            </w:r>
            <w:proofErr w:type="spellEnd"/>
            <w:r w:rsidRPr="00364520">
              <w:rPr>
                <w:rFonts w:ascii="Arial" w:hAnsi="Arial" w:cs="Arial"/>
                <w:sz w:val="18"/>
                <w:szCs w:val="18"/>
              </w:rPr>
              <w:t xml:space="preserve"> площадь, Пражский Град, Малая Страна, Пороховая башня. Свободное время.</w:t>
            </w:r>
          </w:p>
          <w:p w:rsidR="001760C2" w:rsidRPr="00364520" w:rsidRDefault="001760C2" w:rsidP="00B35E99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520">
              <w:rPr>
                <w:rFonts w:ascii="Arial" w:hAnsi="Arial" w:cs="Arial"/>
                <w:sz w:val="18"/>
                <w:szCs w:val="18"/>
              </w:rPr>
              <w:t>Ориентировочно в 17:00 для желающих предлагается</w:t>
            </w:r>
            <w:r w:rsidRPr="003645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520">
              <w:rPr>
                <w:rFonts w:ascii="Arial" w:hAnsi="Arial" w:cs="Arial"/>
                <w:sz w:val="18"/>
                <w:szCs w:val="18"/>
              </w:rPr>
              <w:t>(за доплату 25 €)</w:t>
            </w:r>
            <w:r w:rsidRPr="00364520">
              <w:rPr>
                <w:rFonts w:ascii="Arial" w:hAnsi="Arial" w:cs="Arial"/>
                <w:b/>
                <w:sz w:val="18"/>
                <w:szCs w:val="18"/>
              </w:rPr>
              <w:t xml:space="preserve"> прогулка на теплоходе по реке Влтава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520">
              <w:rPr>
                <w:rFonts w:ascii="Arial" w:hAnsi="Arial" w:cs="Arial"/>
                <w:b/>
                <w:sz w:val="18"/>
                <w:szCs w:val="18"/>
              </w:rPr>
              <w:t>с обедом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(шведский </w:t>
            </w:r>
            <w:proofErr w:type="gramStart"/>
            <w:r w:rsidRPr="00364520">
              <w:rPr>
                <w:rFonts w:ascii="Arial" w:hAnsi="Arial" w:cs="Arial"/>
                <w:sz w:val="18"/>
                <w:szCs w:val="18"/>
              </w:rPr>
              <w:t>стол,  2</w:t>
            </w:r>
            <w:proofErr w:type="gramEnd"/>
            <w:r w:rsidRPr="00364520">
              <w:rPr>
                <w:rFonts w:ascii="Arial" w:hAnsi="Arial" w:cs="Arial"/>
                <w:sz w:val="18"/>
                <w:szCs w:val="18"/>
              </w:rPr>
              <w:t xml:space="preserve"> часа).</w:t>
            </w:r>
            <w:r w:rsidRPr="003645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У причала Вас будет ждать комфортабельный теплоход </w:t>
            </w:r>
            <w:r w:rsidRPr="00364520">
              <w:rPr>
                <w:rFonts w:ascii="Arial" w:hAnsi="Arial" w:cs="Arial"/>
                <w:i/>
                <w:color w:val="0000FF"/>
                <w:sz w:val="18"/>
                <w:szCs w:val="18"/>
              </w:rPr>
              <w:t>(с крытым теплым салоном-рестораном и панорамными окнами).</w:t>
            </w:r>
            <w:r w:rsidRPr="0036452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64520">
              <w:rPr>
                <w:rFonts w:ascii="Arial" w:hAnsi="Arial" w:cs="Arial"/>
                <w:sz w:val="18"/>
                <w:szCs w:val="18"/>
              </w:rPr>
              <w:t>Вам предложат напиток на выбор и шведский стол с широким выбором холодных закусок и горячих блюд. В сопровождении приятной музыки и рассказов о достопримечательностях города Вы совершите двухчасовую прогулку по Влтаве, любуясь необыкновенной красоты панорамой дворцов, храмов и исторических памятников.</w:t>
            </w:r>
          </w:p>
          <w:p w:rsidR="001760C2" w:rsidRPr="00364520" w:rsidRDefault="001760C2" w:rsidP="00B35E99">
            <w:pPr>
              <w:ind w:right="-38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64520">
              <w:rPr>
                <w:rFonts w:ascii="Arial" w:hAnsi="Arial" w:cs="Arial"/>
                <w:b/>
                <w:sz w:val="18"/>
                <w:szCs w:val="18"/>
              </w:rPr>
              <w:t>:00-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64520">
              <w:rPr>
                <w:rFonts w:ascii="Arial" w:hAnsi="Arial" w:cs="Arial"/>
                <w:b/>
                <w:sz w:val="18"/>
                <w:szCs w:val="18"/>
              </w:rPr>
              <w:t>:30</w:t>
            </w:r>
            <w:r w:rsidRPr="00364520">
              <w:rPr>
                <w:rFonts w:ascii="Arial" w:hAnsi="Arial" w:cs="Arial"/>
                <w:sz w:val="18"/>
                <w:szCs w:val="18"/>
              </w:rPr>
              <w:t xml:space="preserve"> - отправление автобуса в Минск. Транзит по территории  Польши.</w:t>
            </w:r>
          </w:p>
        </w:tc>
      </w:tr>
      <w:tr w:rsidR="001760C2" w:rsidRPr="00F67A5F" w:rsidTr="00B35E99">
        <w:tc>
          <w:tcPr>
            <w:tcW w:w="870" w:type="dxa"/>
            <w:shd w:val="clear" w:color="auto" w:fill="auto"/>
            <w:vAlign w:val="center"/>
          </w:tcPr>
          <w:p w:rsidR="001760C2" w:rsidRDefault="001760C2" w:rsidP="00B35E99">
            <w:pPr>
              <w:tabs>
                <w:tab w:val="left" w:pos="8080"/>
              </w:tabs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 день</w:t>
            </w:r>
          </w:p>
        </w:tc>
        <w:tc>
          <w:tcPr>
            <w:tcW w:w="9620" w:type="dxa"/>
            <w:shd w:val="clear" w:color="auto" w:fill="auto"/>
            <w:vAlign w:val="center"/>
          </w:tcPr>
          <w:p w:rsidR="001760C2" w:rsidRPr="00364520" w:rsidRDefault="001760C2" w:rsidP="00B35E99">
            <w:pPr>
              <w:tabs>
                <w:tab w:val="left" w:pos="102"/>
              </w:tabs>
              <w:ind w:right="-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520">
              <w:rPr>
                <w:rFonts w:ascii="Arial" w:hAnsi="Arial" w:cs="Arial"/>
                <w:sz w:val="18"/>
                <w:szCs w:val="18"/>
              </w:rPr>
              <w:t>Транзит по территории Польши. Прохождение границы. Прибытие в Минск во второй половине дня</w:t>
            </w:r>
          </w:p>
        </w:tc>
      </w:tr>
    </w:tbl>
    <w:p w:rsidR="001760C2" w:rsidRDefault="001760C2" w:rsidP="001760C2">
      <w:pPr>
        <w:tabs>
          <w:tab w:val="left" w:pos="8080"/>
        </w:tabs>
        <w:ind w:right="1184"/>
        <w:rPr>
          <w:rFonts w:ascii="Arial" w:hAnsi="Arial"/>
          <w:b/>
          <w:i/>
          <w:color w:val="0000FF"/>
          <w:sz w:val="20"/>
          <w:szCs w:val="20"/>
          <w:u w:val="single"/>
        </w:rPr>
      </w:pPr>
    </w:p>
    <w:p w:rsidR="001760C2" w:rsidRDefault="001760C2" w:rsidP="001760C2">
      <w:pPr>
        <w:tabs>
          <w:tab w:val="left" w:pos="8080"/>
        </w:tabs>
        <w:ind w:right="1184"/>
        <w:rPr>
          <w:rFonts w:ascii="Arial" w:hAnsi="Arial"/>
          <w:b/>
          <w:i/>
          <w:color w:val="0000FF"/>
          <w:sz w:val="20"/>
          <w:szCs w:val="20"/>
          <w:u w:val="single"/>
          <w:lang w:val="en-US"/>
        </w:rPr>
      </w:pPr>
      <w:r w:rsidRPr="00046FF2">
        <w:rPr>
          <w:rFonts w:ascii="Arial" w:hAnsi="Arial"/>
          <w:b/>
          <w:i/>
          <w:color w:val="0000FF"/>
          <w:sz w:val="20"/>
          <w:szCs w:val="20"/>
          <w:u w:val="single"/>
        </w:rPr>
        <w:t xml:space="preserve">Стоимость тура: </w:t>
      </w:r>
    </w:p>
    <w:p w:rsidR="001760C2" w:rsidRPr="001E74AF" w:rsidRDefault="001760C2" w:rsidP="001760C2">
      <w:pPr>
        <w:tabs>
          <w:tab w:val="left" w:pos="8080"/>
        </w:tabs>
        <w:ind w:right="1184"/>
        <w:rPr>
          <w:rFonts w:ascii="Arial" w:hAnsi="Arial"/>
          <w:b/>
          <w:i/>
          <w:color w:val="0000FF"/>
          <w:sz w:val="20"/>
          <w:szCs w:val="20"/>
          <w:u w:val="single"/>
          <w:lang w:val="en-US"/>
        </w:rPr>
      </w:pPr>
    </w:p>
    <w:tbl>
      <w:tblPr>
        <w:tblW w:w="7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160"/>
        <w:gridCol w:w="2880"/>
      </w:tblGrid>
      <w:tr w:rsidR="001760C2" w:rsidRPr="005B0508" w:rsidTr="00B35E99">
        <w:trPr>
          <w:trHeight w:val="181"/>
          <w:jc w:val="center"/>
        </w:trPr>
        <w:tc>
          <w:tcPr>
            <w:tcW w:w="4433" w:type="dxa"/>
            <w:gridSpan w:val="2"/>
            <w:shd w:val="clear" w:color="auto" w:fill="auto"/>
          </w:tcPr>
          <w:p w:rsidR="001760C2" w:rsidRPr="005B0508" w:rsidRDefault="001760C2" w:rsidP="00B35E99">
            <w:pPr>
              <w:ind w:hanging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Pr="005B0508">
              <w:rPr>
                <w:rFonts w:ascii="Arial" w:hAnsi="Arial" w:cs="Arial"/>
                <w:b/>
                <w:sz w:val="18"/>
                <w:szCs w:val="18"/>
              </w:rPr>
              <w:t>есто в 2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5B0508">
              <w:rPr>
                <w:rFonts w:ascii="Arial" w:hAnsi="Arial" w:cs="Arial"/>
                <w:b/>
                <w:sz w:val="18"/>
                <w:szCs w:val="18"/>
              </w:rPr>
              <w:t xml:space="preserve"> 3-х местном номере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760C2" w:rsidRPr="005B0508" w:rsidRDefault="001760C2" w:rsidP="00B35E99">
            <w:pPr>
              <w:ind w:hanging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5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Одноместный</w:t>
            </w:r>
            <w:r w:rsidRPr="005B0508">
              <w:rPr>
                <w:rFonts w:ascii="Arial" w:hAnsi="Arial" w:cs="Arial"/>
                <w:b/>
                <w:sz w:val="18"/>
                <w:szCs w:val="18"/>
              </w:rPr>
              <w:t xml:space="preserve"> номер</w:t>
            </w:r>
          </w:p>
        </w:tc>
      </w:tr>
      <w:tr w:rsidR="001760C2" w:rsidRPr="005B0508" w:rsidTr="00B35E99">
        <w:trPr>
          <w:trHeight w:val="195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1760C2" w:rsidRPr="005B0508" w:rsidRDefault="001760C2" w:rsidP="00B35E99">
            <w:pPr>
              <w:ind w:right="-16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508"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60C2" w:rsidRPr="005B0508" w:rsidRDefault="001760C2" w:rsidP="00B35E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508">
              <w:rPr>
                <w:rFonts w:ascii="Arial" w:hAnsi="Arial" w:cs="Arial"/>
                <w:b/>
                <w:i/>
                <w:sz w:val="18"/>
                <w:szCs w:val="18"/>
              </w:rPr>
              <w:t>дети до 12 лет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760C2" w:rsidRPr="005B0508" w:rsidRDefault="001760C2" w:rsidP="00B35E99">
            <w:pPr>
              <w:ind w:left="-176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170</w:t>
            </w:r>
            <w:r w:rsidRPr="005B0508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€*</w:t>
            </w:r>
          </w:p>
        </w:tc>
      </w:tr>
      <w:tr w:rsidR="001760C2" w:rsidRPr="005B0508" w:rsidTr="00B35E99">
        <w:trPr>
          <w:trHeight w:val="195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1760C2" w:rsidRPr="005B0508" w:rsidRDefault="001760C2" w:rsidP="00B35E99">
            <w:pPr>
              <w:ind w:right="-16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130</w:t>
            </w:r>
            <w:r w:rsidRPr="005B0508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€*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60C2" w:rsidRPr="005B0508" w:rsidRDefault="001760C2" w:rsidP="00B35E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125</w:t>
            </w:r>
            <w:r w:rsidRPr="005B0508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€*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760C2" w:rsidRPr="005B0508" w:rsidRDefault="001760C2" w:rsidP="00B35E99">
            <w:pPr>
              <w:ind w:left="-176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1760C2" w:rsidRDefault="001760C2" w:rsidP="001760C2">
      <w:pPr>
        <w:tabs>
          <w:tab w:val="left" w:pos="8080"/>
        </w:tabs>
        <w:ind w:right="1184"/>
        <w:rPr>
          <w:rFonts w:ascii="Arial" w:hAnsi="Arial"/>
          <w:b/>
          <w:i/>
          <w:color w:val="0000FF"/>
          <w:sz w:val="20"/>
          <w:szCs w:val="20"/>
          <w:u w:val="single"/>
          <w:lang w:val="en-US"/>
        </w:rPr>
      </w:pPr>
    </w:p>
    <w:p w:rsidR="001760C2" w:rsidRDefault="001760C2" w:rsidP="001760C2">
      <w:pPr>
        <w:tabs>
          <w:tab w:val="left" w:pos="8080"/>
        </w:tabs>
        <w:ind w:right="1184"/>
        <w:rPr>
          <w:rFonts w:ascii="Arial" w:hAnsi="Arial"/>
          <w:b/>
          <w:i/>
          <w:color w:val="0000FF"/>
          <w:sz w:val="18"/>
          <w:szCs w:val="18"/>
        </w:rPr>
      </w:pPr>
      <w:r w:rsidRPr="00046FF2">
        <w:rPr>
          <w:rFonts w:ascii="Arial" w:hAnsi="Arial"/>
          <w:b/>
          <w:i/>
          <w:color w:val="0000FF"/>
          <w:sz w:val="20"/>
          <w:szCs w:val="20"/>
          <w:u w:val="single"/>
        </w:rPr>
        <w:t xml:space="preserve">Дополнительно оплачивается стоимость туристических </w:t>
      </w:r>
      <w:proofErr w:type="gramStart"/>
      <w:r w:rsidRPr="00046FF2">
        <w:rPr>
          <w:rFonts w:ascii="Arial" w:hAnsi="Arial"/>
          <w:b/>
          <w:i/>
          <w:color w:val="0000FF"/>
          <w:sz w:val="20"/>
          <w:szCs w:val="20"/>
          <w:u w:val="single"/>
        </w:rPr>
        <w:t>услуг:</w:t>
      </w:r>
      <w:r w:rsidRPr="00046FF2">
        <w:rPr>
          <w:rFonts w:ascii="Arial" w:hAnsi="Arial"/>
          <w:b/>
          <w:i/>
          <w:color w:val="0000FF"/>
          <w:sz w:val="20"/>
          <w:szCs w:val="20"/>
        </w:rPr>
        <w:t xml:space="preserve">  </w:t>
      </w:r>
      <w:r>
        <w:rPr>
          <w:rFonts w:ascii="Arial" w:hAnsi="Arial"/>
          <w:b/>
          <w:i/>
          <w:color w:val="0000FF"/>
          <w:sz w:val="20"/>
          <w:szCs w:val="20"/>
        </w:rPr>
        <w:t>50</w:t>
      </w:r>
      <w:r w:rsidRPr="00046FF2">
        <w:rPr>
          <w:rFonts w:ascii="Arial" w:hAnsi="Arial"/>
          <w:b/>
          <w:i/>
          <w:color w:val="0000FF"/>
          <w:sz w:val="20"/>
          <w:szCs w:val="20"/>
        </w:rPr>
        <w:t>.00</w:t>
      </w:r>
      <w:proofErr w:type="gramEnd"/>
      <w:r w:rsidRPr="00046FF2">
        <w:rPr>
          <w:rFonts w:ascii="Arial" w:hAnsi="Arial"/>
          <w:b/>
          <w:i/>
          <w:color w:val="0000FF"/>
          <w:sz w:val="20"/>
          <w:szCs w:val="20"/>
        </w:rPr>
        <w:t xml:space="preserve"> руб</w:t>
      </w:r>
      <w:r w:rsidRPr="00075EBB">
        <w:rPr>
          <w:rFonts w:ascii="Arial" w:hAnsi="Arial"/>
          <w:b/>
          <w:i/>
          <w:color w:val="0000FF"/>
          <w:sz w:val="18"/>
          <w:szCs w:val="18"/>
        </w:rPr>
        <w:t>.</w:t>
      </w:r>
    </w:p>
    <w:p w:rsidR="001760C2" w:rsidRDefault="001760C2" w:rsidP="001760C2">
      <w:pPr>
        <w:tabs>
          <w:tab w:val="left" w:pos="8080"/>
        </w:tabs>
        <w:ind w:right="1184"/>
        <w:rPr>
          <w:rFonts w:ascii="Arial" w:hAnsi="Arial"/>
          <w:b/>
          <w:i/>
          <w:color w:val="0000FF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756"/>
        <w:gridCol w:w="3984"/>
      </w:tblGrid>
      <w:tr w:rsidR="001760C2" w:rsidRPr="00F67A5F" w:rsidTr="00B35E99">
        <w:tc>
          <w:tcPr>
            <w:tcW w:w="2340" w:type="dxa"/>
            <w:shd w:val="clear" w:color="auto" w:fill="auto"/>
          </w:tcPr>
          <w:p w:rsidR="001760C2" w:rsidRPr="00F80423" w:rsidRDefault="001760C2" w:rsidP="00B35E99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0423">
              <w:rPr>
                <w:rFonts w:ascii="Arial" w:hAnsi="Arial" w:cs="Arial"/>
                <w:b/>
                <w:sz w:val="16"/>
                <w:szCs w:val="16"/>
              </w:rPr>
              <w:t>В стоимость тура входит:</w:t>
            </w:r>
          </w:p>
        </w:tc>
        <w:tc>
          <w:tcPr>
            <w:tcW w:w="3756" w:type="dxa"/>
            <w:shd w:val="clear" w:color="auto" w:fill="auto"/>
          </w:tcPr>
          <w:p w:rsidR="001760C2" w:rsidRPr="00F80423" w:rsidRDefault="001760C2" w:rsidP="00B35E99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423">
              <w:rPr>
                <w:rFonts w:ascii="Arial" w:hAnsi="Arial" w:cs="Arial"/>
                <w:b/>
                <w:sz w:val="16"/>
                <w:szCs w:val="16"/>
              </w:rPr>
              <w:t>В стоимость тура не  входит:</w:t>
            </w:r>
          </w:p>
        </w:tc>
        <w:tc>
          <w:tcPr>
            <w:tcW w:w="3984" w:type="dxa"/>
            <w:shd w:val="clear" w:color="auto" w:fill="auto"/>
          </w:tcPr>
          <w:p w:rsidR="001760C2" w:rsidRPr="00F80423" w:rsidRDefault="001760C2" w:rsidP="00B35E99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423">
              <w:rPr>
                <w:rFonts w:ascii="Arial" w:hAnsi="Arial" w:cs="Arial"/>
                <w:b/>
                <w:sz w:val="16"/>
                <w:szCs w:val="16"/>
              </w:rPr>
              <w:t>Документы:</w:t>
            </w:r>
          </w:p>
        </w:tc>
      </w:tr>
      <w:tr w:rsidR="001760C2" w:rsidRPr="00F67A5F" w:rsidTr="00B35E99">
        <w:trPr>
          <w:trHeight w:val="2065"/>
        </w:trPr>
        <w:tc>
          <w:tcPr>
            <w:tcW w:w="2340" w:type="dxa"/>
            <w:shd w:val="clear" w:color="auto" w:fill="auto"/>
          </w:tcPr>
          <w:p w:rsidR="001760C2" w:rsidRPr="00F80423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6"/>
                <w:szCs w:val="16"/>
              </w:rPr>
            </w:pPr>
            <w:r w:rsidRPr="00F8042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80423">
              <w:rPr>
                <w:rFonts w:ascii="Arial" w:hAnsi="Arial" w:cs="Arial"/>
                <w:b/>
                <w:sz w:val="16"/>
                <w:szCs w:val="16"/>
              </w:rPr>
              <w:t>проезд автобусом</w:t>
            </w:r>
          </w:p>
          <w:p w:rsidR="001760C2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6"/>
                <w:szCs w:val="16"/>
              </w:rPr>
            </w:pPr>
            <w:r w:rsidRPr="00F8042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80423">
              <w:rPr>
                <w:rFonts w:ascii="Arial" w:hAnsi="Arial" w:cs="Arial"/>
                <w:b/>
                <w:sz w:val="16"/>
                <w:szCs w:val="16"/>
              </w:rPr>
              <w:t>проживание</w:t>
            </w:r>
            <w:r w:rsidRPr="00F8042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760C2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 ночь в Польше</w:t>
            </w:r>
          </w:p>
          <w:p w:rsidR="001760C2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ночи в Праге</w:t>
            </w:r>
            <w:r w:rsidRPr="00F804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760C2" w:rsidRPr="00F80423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6"/>
                <w:szCs w:val="16"/>
              </w:rPr>
            </w:pPr>
            <w:r w:rsidRPr="00F80423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F80423">
              <w:rPr>
                <w:rFonts w:ascii="Arial" w:hAnsi="Arial" w:cs="Arial"/>
                <w:b/>
                <w:sz w:val="16"/>
                <w:szCs w:val="16"/>
              </w:rPr>
              <w:t xml:space="preserve"> завтрака</w:t>
            </w:r>
            <w:proofErr w:type="gramEnd"/>
          </w:p>
          <w:p w:rsidR="001760C2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80423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F80423">
              <w:rPr>
                <w:rFonts w:ascii="Arial" w:hAnsi="Arial" w:cs="Arial"/>
                <w:b/>
                <w:sz w:val="16"/>
                <w:szCs w:val="16"/>
              </w:rPr>
              <w:t xml:space="preserve"> экскурсии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1760C2" w:rsidRPr="00F80423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Кутна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Гора, Прага (Нижний город, Верхний город)</w:t>
            </w:r>
          </w:p>
          <w:p w:rsidR="001760C2" w:rsidRPr="00F80423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6" w:type="dxa"/>
            <w:shd w:val="clear" w:color="auto" w:fill="auto"/>
          </w:tcPr>
          <w:p w:rsidR="001760C2" w:rsidRPr="00877251" w:rsidRDefault="001760C2" w:rsidP="00B35E99">
            <w:pPr>
              <w:tabs>
                <w:tab w:val="left" w:pos="8080"/>
              </w:tabs>
              <w:ind w:right="-95"/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>- стоимость Шенген визы – 60 € по к. НБРБ</w:t>
            </w:r>
          </w:p>
          <w:p w:rsidR="001760C2" w:rsidRPr="00877251" w:rsidRDefault="001760C2" w:rsidP="00B35E99">
            <w:pPr>
              <w:tabs>
                <w:tab w:val="left" w:pos="8080"/>
              </w:tabs>
              <w:ind w:right="-95"/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>(для детей до 12 - ВИЗА БЕСПЛАТНО);</w:t>
            </w:r>
          </w:p>
          <w:p w:rsidR="001760C2" w:rsidRPr="00877251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 xml:space="preserve">- сервисный сбор визового центра – 13,5€ </w:t>
            </w:r>
          </w:p>
          <w:p w:rsidR="001760C2" w:rsidRPr="00877251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 xml:space="preserve">- входные </w:t>
            </w:r>
            <w:proofErr w:type="gramStart"/>
            <w:r w:rsidRPr="00877251">
              <w:rPr>
                <w:rFonts w:ascii="Arial" w:hAnsi="Arial" w:cs="Arial"/>
                <w:sz w:val="15"/>
                <w:szCs w:val="15"/>
              </w:rPr>
              <w:t>билеты  по</w:t>
            </w:r>
            <w:proofErr w:type="gramEnd"/>
            <w:r w:rsidRPr="00877251">
              <w:rPr>
                <w:rFonts w:ascii="Arial" w:hAnsi="Arial" w:cs="Arial"/>
                <w:sz w:val="15"/>
                <w:szCs w:val="15"/>
              </w:rPr>
              <w:t xml:space="preserve"> программе;</w:t>
            </w:r>
          </w:p>
          <w:p w:rsidR="001760C2" w:rsidRPr="00877251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 xml:space="preserve">- медицинская страховка 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proofErr w:type="gramStart"/>
            <w:r w:rsidRPr="00877251">
              <w:rPr>
                <w:rFonts w:ascii="Arial" w:hAnsi="Arial" w:cs="Arial"/>
                <w:sz w:val="15"/>
                <w:szCs w:val="15"/>
              </w:rPr>
              <w:t>€  по</w:t>
            </w:r>
            <w:proofErr w:type="gramEnd"/>
            <w:r w:rsidRPr="00877251">
              <w:rPr>
                <w:rFonts w:ascii="Arial" w:hAnsi="Arial" w:cs="Arial"/>
                <w:sz w:val="15"/>
                <w:szCs w:val="15"/>
              </w:rPr>
              <w:t xml:space="preserve">  к. НБРБ</w:t>
            </w:r>
          </w:p>
          <w:p w:rsidR="001760C2" w:rsidRPr="00877251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 xml:space="preserve">- прогулка на теплоходе по реке Влтава с   </w:t>
            </w:r>
            <w:proofErr w:type="gramStart"/>
            <w:r w:rsidRPr="00877251">
              <w:rPr>
                <w:rFonts w:ascii="Arial" w:hAnsi="Arial" w:cs="Arial"/>
                <w:sz w:val="15"/>
                <w:szCs w:val="15"/>
              </w:rPr>
              <w:t>ужином  25</w:t>
            </w:r>
            <w:proofErr w:type="gramEnd"/>
            <w:r w:rsidRPr="00877251">
              <w:rPr>
                <w:rFonts w:ascii="Arial" w:hAnsi="Arial" w:cs="Arial"/>
                <w:sz w:val="15"/>
                <w:szCs w:val="15"/>
              </w:rPr>
              <w:t xml:space="preserve"> €</w:t>
            </w:r>
          </w:p>
          <w:p w:rsidR="001760C2" w:rsidRPr="00877251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 xml:space="preserve">-мистическая Прага 10€ </w:t>
            </w:r>
          </w:p>
          <w:p w:rsidR="001760C2" w:rsidRPr="00877251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 xml:space="preserve">- поездка в </w:t>
            </w:r>
            <w:proofErr w:type="spellStart"/>
            <w:r w:rsidRPr="00877251">
              <w:rPr>
                <w:rFonts w:ascii="Arial" w:hAnsi="Arial" w:cs="Arial"/>
                <w:sz w:val="15"/>
                <w:szCs w:val="15"/>
              </w:rPr>
              <w:t>з.</w:t>
            </w:r>
            <w:r>
              <w:rPr>
                <w:rFonts w:ascii="Arial" w:hAnsi="Arial" w:cs="Arial"/>
                <w:sz w:val="15"/>
                <w:szCs w:val="15"/>
              </w:rPr>
              <w:t>Конопиште</w:t>
            </w:r>
            <w:proofErr w:type="spellEnd"/>
            <w:r w:rsidRPr="00877251">
              <w:rPr>
                <w:rFonts w:ascii="Arial" w:hAnsi="Arial" w:cs="Arial"/>
                <w:sz w:val="15"/>
                <w:szCs w:val="15"/>
              </w:rPr>
              <w:t xml:space="preserve"> 15 €</w:t>
            </w:r>
          </w:p>
          <w:p w:rsidR="001760C2" w:rsidRPr="00877251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 xml:space="preserve">- </w:t>
            </w:r>
            <w:proofErr w:type="spellStart"/>
            <w:r w:rsidRPr="00877251">
              <w:rPr>
                <w:rFonts w:ascii="Arial" w:hAnsi="Arial" w:cs="Arial"/>
                <w:sz w:val="15"/>
                <w:szCs w:val="15"/>
              </w:rPr>
              <w:t>вх</w:t>
            </w:r>
            <w:proofErr w:type="spellEnd"/>
            <w:r w:rsidRPr="00877251">
              <w:rPr>
                <w:rFonts w:ascii="Arial" w:hAnsi="Arial" w:cs="Arial"/>
                <w:sz w:val="15"/>
                <w:szCs w:val="15"/>
              </w:rPr>
              <w:t xml:space="preserve">. билет в </w:t>
            </w:r>
            <w:proofErr w:type="gramStart"/>
            <w:r w:rsidRPr="00877251">
              <w:rPr>
                <w:rFonts w:ascii="Arial" w:hAnsi="Arial" w:cs="Arial"/>
                <w:sz w:val="15"/>
                <w:szCs w:val="15"/>
              </w:rPr>
              <w:t xml:space="preserve">замок  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- 10</w:t>
            </w:r>
            <w:r w:rsidRPr="00877251">
              <w:rPr>
                <w:rFonts w:ascii="Arial" w:hAnsi="Arial" w:cs="Arial"/>
                <w:sz w:val="15"/>
                <w:szCs w:val="15"/>
              </w:rPr>
              <w:t xml:space="preserve"> €</w:t>
            </w:r>
          </w:p>
          <w:p w:rsidR="001760C2" w:rsidRPr="00877251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 xml:space="preserve">- наушники для проведения экскурсий </w:t>
            </w:r>
          </w:p>
          <w:p w:rsidR="001760C2" w:rsidRPr="00877251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877251">
              <w:rPr>
                <w:rFonts w:ascii="Arial" w:hAnsi="Arial" w:cs="Arial"/>
                <w:sz w:val="15"/>
                <w:szCs w:val="15"/>
              </w:rPr>
              <w:t>1,5 - 2 €/ чел за экскурсию</w:t>
            </w:r>
          </w:p>
        </w:tc>
        <w:tc>
          <w:tcPr>
            <w:tcW w:w="3984" w:type="dxa"/>
            <w:shd w:val="clear" w:color="auto" w:fill="auto"/>
          </w:tcPr>
          <w:p w:rsidR="001760C2" w:rsidRPr="00F80423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F80423">
              <w:rPr>
                <w:rFonts w:ascii="Arial" w:hAnsi="Arial" w:cs="Arial"/>
                <w:sz w:val="15"/>
                <w:szCs w:val="15"/>
              </w:rPr>
              <w:t>- паспорт (не старше 10 лет (взрослым), не старше 5 лет (детям), срок действия паспорта 3 мес. после окончания поездки;</w:t>
            </w:r>
          </w:p>
          <w:p w:rsidR="001760C2" w:rsidRPr="00F80423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F80423">
              <w:rPr>
                <w:rFonts w:ascii="Arial" w:hAnsi="Arial" w:cs="Arial"/>
                <w:sz w:val="15"/>
                <w:szCs w:val="15"/>
              </w:rPr>
              <w:t>- 1 цветное матовое фото (3.5*4.5) 70% лица на белом или светлом фоне;</w:t>
            </w:r>
          </w:p>
          <w:p w:rsidR="001760C2" w:rsidRPr="00F80423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sz w:val="15"/>
                <w:szCs w:val="15"/>
              </w:rPr>
            </w:pPr>
            <w:r w:rsidRPr="00F80423">
              <w:rPr>
                <w:rFonts w:ascii="Arial" w:hAnsi="Arial" w:cs="Arial"/>
                <w:sz w:val="15"/>
                <w:szCs w:val="15"/>
              </w:rPr>
              <w:t xml:space="preserve">- справка с места работы с указанием </w:t>
            </w:r>
            <w:proofErr w:type="gramStart"/>
            <w:r w:rsidRPr="00F80423">
              <w:rPr>
                <w:rFonts w:ascii="Arial" w:hAnsi="Arial" w:cs="Arial"/>
                <w:sz w:val="15"/>
                <w:szCs w:val="15"/>
              </w:rPr>
              <w:t xml:space="preserve">должности,  </w:t>
            </w:r>
            <w:proofErr w:type="spellStart"/>
            <w:r w:rsidRPr="00F80423">
              <w:rPr>
                <w:rFonts w:ascii="Arial" w:hAnsi="Arial" w:cs="Arial"/>
                <w:sz w:val="15"/>
                <w:szCs w:val="15"/>
              </w:rPr>
              <w:t>зар.платы</w:t>
            </w:r>
            <w:proofErr w:type="spellEnd"/>
            <w:proofErr w:type="gramEnd"/>
            <w:r w:rsidRPr="00F80423">
              <w:rPr>
                <w:rFonts w:ascii="Arial" w:hAnsi="Arial" w:cs="Arial"/>
                <w:sz w:val="15"/>
                <w:szCs w:val="15"/>
              </w:rPr>
              <w:t xml:space="preserve"> за последние 6 мес. (помесячно).</w:t>
            </w:r>
          </w:p>
          <w:p w:rsidR="001760C2" w:rsidRPr="00F80423" w:rsidRDefault="001760C2" w:rsidP="00B35E99">
            <w:pPr>
              <w:tabs>
                <w:tab w:val="left" w:pos="8080"/>
              </w:tabs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F80423">
              <w:rPr>
                <w:rFonts w:ascii="Arial" w:hAnsi="Arial" w:cs="Arial"/>
                <w:color w:val="FF0000"/>
                <w:sz w:val="15"/>
                <w:szCs w:val="15"/>
              </w:rPr>
              <w:t>Важно! Визы открываются через визовый центр. Оплата консульского и сервисного сбора производится в белорусских рублях по курсу НБРБ. Есть возможность получить  </w:t>
            </w:r>
            <w:r w:rsidRPr="00F80423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МНОГОКРАТНЫЕ ШЕНГЕН ВИЗЫ</w:t>
            </w:r>
            <w:r w:rsidRPr="00020666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ОТ ½ ГОДА ДО 3 ЛЕТ</w:t>
            </w:r>
            <w:r w:rsidRPr="00F80423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!!!</w:t>
            </w:r>
          </w:p>
        </w:tc>
      </w:tr>
    </w:tbl>
    <w:p w:rsidR="003E7301" w:rsidRDefault="003E7301"/>
    <w:sectPr w:rsidR="003E7301" w:rsidSect="001760C2">
      <w:headerReference w:type="default" r:id="rId7"/>
      <w:pgSz w:w="11906" w:h="16838" w:code="9"/>
      <w:pgMar w:top="567" w:right="566" w:bottom="180" w:left="902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A8" w:rsidRDefault="00117DA8" w:rsidP="001760C2">
      <w:r>
        <w:separator/>
      </w:r>
    </w:p>
  </w:endnote>
  <w:endnote w:type="continuationSeparator" w:id="0">
    <w:p w:rsidR="00117DA8" w:rsidRDefault="00117DA8" w:rsidP="0017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A8" w:rsidRDefault="00117DA8" w:rsidP="001760C2">
      <w:r>
        <w:separator/>
      </w:r>
    </w:p>
  </w:footnote>
  <w:footnote w:type="continuationSeparator" w:id="0">
    <w:p w:rsidR="00117DA8" w:rsidRDefault="00117DA8" w:rsidP="0017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3E" w:rsidRPr="003E099D" w:rsidRDefault="00117DA8" w:rsidP="00D91E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C2"/>
    <w:rsid w:val="00117DA8"/>
    <w:rsid w:val="001760C2"/>
    <w:rsid w:val="003E7301"/>
    <w:rsid w:val="008B2AA4"/>
    <w:rsid w:val="00A540DA"/>
    <w:rsid w:val="00C26B16"/>
    <w:rsid w:val="00CC1B3E"/>
    <w:rsid w:val="00CF4A85"/>
    <w:rsid w:val="00D279B3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4EF4-97DD-4123-9104-D9C88744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B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Ecotour-6 ltd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Вадим</cp:lastModifiedBy>
  <cp:revision>6</cp:revision>
  <cp:lastPrinted>2019-08-22T11:13:00Z</cp:lastPrinted>
  <dcterms:created xsi:type="dcterms:W3CDTF">2019-07-11T14:11:00Z</dcterms:created>
  <dcterms:modified xsi:type="dcterms:W3CDTF">2019-09-26T09:25:00Z</dcterms:modified>
</cp:coreProperties>
</file>